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F1" w:rsidRPr="00BC76F0" w:rsidRDefault="00F910F1" w:rsidP="004A2DFE">
      <w:pPr>
        <w:pStyle w:val="Default"/>
        <w:rPr>
          <w:b/>
          <w:sz w:val="32"/>
          <w:szCs w:val="32"/>
        </w:rPr>
      </w:pPr>
      <w:r w:rsidRPr="00BC76F0">
        <w:rPr>
          <w:b/>
          <w:sz w:val="32"/>
          <w:szCs w:val="32"/>
        </w:rPr>
        <w:t>ŠKOLNÍ JÍDELNA VOŠ a SPŠ VOLYNĚ UPOZORŇUJE STRÁVNÍKY, ŽE JÍDLA UVAŘENÁ V NAŠÍ JÍDELNĚ MOHOU OBSAHOVAT ALERGENY</w:t>
      </w:r>
    </w:p>
    <w:p w:rsidR="00F910F1" w:rsidRDefault="00F910F1" w:rsidP="004A2DFE">
      <w:pPr>
        <w:pStyle w:val="Default"/>
      </w:pPr>
    </w:p>
    <w:p w:rsidR="00F910F1" w:rsidRDefault="00F910F1" w:rsidP="0058500E">
      <w:pPr>
        <w:pStyle w:val="Default"/>
        <w:jc w:val="both"/>
      </w:pPr>
      <w:r>
        <w:t>Evropská unie specifikovala 14 hlavních potenci</w:t>
      </w:r>
      <w:r w:rsidR="00BC76F0">
        <w:t>on</w:t>
      </w:r>
      <w:r>
        <w:t>álních alergenů, které podléhají legislativnímu označení podle nařízení Evropského parlamentu a Rady (EU) č. 1169/2011</w:t>
      </w:r>
      <w:r w:rsidR="00BC76F0">
        <w:t xml:space="preserve"> platné s účinností </w:t>
      </w:r>
      <w:r>
        <w:t>od 13.</w:t>
      </w:r>
      <w:r w:rsidR="00BC76F0">
        <w:t xml:space="preserve"> prosince </w:t>
      </w:r>
      <w:r>
        <w:t xml:space="preserve">2014 </w:t>
      </w:r>
      <w:r w:rsidR="00BC76F0">
        <w:t>v</w:t>
      </w:r>
      <w:r>
        <w:t> souladu s potravinovým právem</w:t>
      </w:r>
      <w:r w:rsidR="00BC76F0">
        <w:t>. Přesný seznam alergenů je vyvěšen na nástěnce.</w:t>
      </w:r>
    </w:p>
    <w:p w:rsidR="00BC76F0" w:rsidRDefault="00BC76F0" w:rsidP="004A2DFE">
      <w:pPr>
        <w:pStyle w:val="Default"/>
      </w:pPr>
    </w:p>
    <w:p w:rsidR="004A2DFE" w:rsidRPr="00BC76F0" w:rsidRDefault="004A2DFE" w:rsidP="004A2DFE">
      <w:pPr>
        <w:pStyle w:val="Default"/>
        <w:rPr>
          <w:b/>
          <w:bCs/>
          <w:sz w:val="36"/>
          <w:szCs w:val="36"/>
        </w:rPr>
      </w:pPr>
      <w:r w:rsidRPr="00BC76F0">
        <w:rPr>
          <w:b/>
          <w:bCs/>
          <w:sz w:val="36"/>
          <w:szCs w:val="36"/>
        </w:rPr>
        <w:t xml:space="preserve">Značení alergenů je pouze informační požadavek </w:t>
      </w:r>
    </w:p>
    <w:p w:rsidR="00BC76F0" w:rsidRPr="00BC76F0" w:rsidRDefault="00BC76F0" w:rsidP="004A2DFE">
      <w:pPr>
        <w:pStyle w:val="Default"/>
        <w:rPr>
          <w:sz w:val="36"/>
          <w:szCs w:val="36"/>
        </w:rPr>
      </w:pPr>
    </w:p>
    <w:p w:rsidR="004A2DFE" w:rsidRDefault="004A2DFE" w:rsidP="0058500E">
      <w:pPr>
        <w:pStyle w:val="Default"/>
        <w:jc w:val="both"/>
        <w:rPr>
          <w:sz w:val="22"/>
          <w:szCs w:val="22"/>
        </w:rPr>
      </w:pPr>
      <w:r>
        <w:rPr>
          <w:sz w:val="22"/>
          <w:szCs w:val="22"/>
        </w:rPr>
        <w:t xml:space="preserve">Tato povinnost se týká všech výrobců potravin, všech článků veřejného stravování, jako např. restaurací, jídelen, nemocnic, sociálních ústavů, prodejen, pekáren atd. Dne 13. 12. 2014 bude povinnost při nákupu potravinářských výrobků nebo jídel ve veřejném stravování vyznačit u výrobku stanovený alergen, který obsahuje. </w:t>
      </w:r>
    </w:p>
    <w:p w:rsidR="00BC76F0" w:rsidRDefault="00BC76F0" w:rsidP="004A2DFE">
      <w:pPr>
        <w:pStyle w:val="Default"/>
        <w:rPr>
          <w:b/>
          <w:bCs/>
          <w:sz w:val="22"/>
          <w:szCs w:val="22"/>
        </w:rPr>
      </w:pPr>
    </w:p>
    <w:p w:rsidR="0058500E" w:rsidRDefault="004A2DFE" w:rsidP="0058500E">
      <w:pPr>
        <w:pStyle w:val="Default"/>
        <w:jc w:val="both"/>
        <w:rPr>
          <w:b/>
          <w:bCs/>
          <w:sz w:val="36"/>
          <w:szCs w:val="36"/>
        </w:rPr>
      </w:pPr>
      <w:r w:rsidRPr="00BC76F0">
        <w:rPr>
          <w:b/>
          <w:bCs/>
          <w:sz w:val="36"/>
          <w:szCs w:val="36"/>
        </w:rPr>
        <w:t xml:space="preserve">Školní jídelna je povinna označit vyrobený pokrm alergenní složkou, ale nebude brát zřetel na jednotlivé přecitlivělosti strávníků. </w:t>
      </w:r>
    </w:p>
    <w:p w:rsidR="0058500E" w:rsidRDefault="004A2DFE" w:rsidP="0058500E">
      <w:pPr>
        <w:pStyle w:val="Default"/>
        <w:jc w:val="both"/>
        <w:rPr>
          <w:b/>
          <w:bCs/>
          <w:sz w:val="36"/>
          <w:szCs w:val="36"/>
          <w:u w:val="single"/>
        </w:rPr>
      </w:pPr>
      <w:r w:rsidRPr="00BC76F0">
        <w:rPr>
          <w:b/>
          <w:bCs/>
          <w:sz w:val="36"/>
          <w:szCs w:val="36"/>
          <w:u w:val="single"/>
        </w:rPr>
        <w:t>Tuto skutečnost si musí každý strávník uhlídat</w:t>
      </w:r>
      <w:r w:rsidR="0058500E">
        <w:rPr>
          <w:b/>
          <w:bCs/>
          <w:sz w:val="36"/>
          <w:szCs w:val="36"/>
          <w:u w:val="single"/>
        </w:rPr>
        <w:t xml:space="preserve"> sám</w:t>
      </w:r>
      <w:r w:rsidRPr="00BC76F0">
        <w:rPr>
          <w:b/>
          <w:bCs/>
          <w:sz w:val="36"/>
          <w:szCs w:val="36"/>
          <w:u w:val="single"/>
        </w:rPr>
        <w:t xml:space="preserve">. </w:t>
      </w:r>
    </w:p>
    <w:p w:rsidR="0058500E" w:rsidRDefault="004A2DFE" w:rsidP="0058500E">
      <w:pPr>
        <w:pStyle w:val="Default"/>
        <w:jc w:val="both"/>
        <w:rPr>
          <w:b/>
          <w:bCs/>
          <w:sz w:val="36"/>
          <w:szCs w:val="36"/>
        </w:rPr>
      </w:pPr>
      <w:r w:rsidRPr="00BC76F0">
        <w:rPr>
          <w:b/>
          <w:bCs/>
          <w:sz w:val="36"/>
          <w:szCs w:val="36"/>
        </w:rPr>
        <w:t>Není možné se věno</w:t>
      </w:r>
      <w:r w:rsidR="0058500E">
        <w:rPr>
          <w:b/>
          <w:bCs/>
          <w:sz w:val="36"/>
          <w:szCs w:val="36"/>
        </w:rPr>
        <w:t xml:space="preserve">vat při výrobě jídel strávníkům </w:t>
      </w:r>
      <w:r w:rsidRPr="00BC76F0">
        <w:rPr>
          <w:b/>
          <w:bCs/>
          <w:sz w:val="36"/>
          <w:szCs w:val="36"/>
        </w:rPr>
        <w:t>s</w:t>
      </w:r>
      <w:r w:rsidR="0058500E">
        <w:rPr>
          <w:b/>
          <w:bCs/>
          <w:sz w:val="36"/>
          <w:szCs w:val="36"/>
        </w:rPr>
        <w:t> </w:t>
      </w:r>
      <w:r w:rsidRPr="00BC76F0">
        <w:rPr>
          <w:b/>
          <w:bCs/>
          <w:sz w:val="36"/>
          <w:szCs w:val="36"/>
        </w:rPr>
        <w:t>potravinovou alergií jednotlivě, takže případným žádostem nebude vyhověno. Jídelna má pouze funkci informační tak, jako každý výrobce potravin a pokrmů.</w:t>
      </w:r>
    </w:p>
    <w:p w:rsidR="004A2DFE" w:rsidRPr="0058500E" w:rsidRDefault="004A2DFE" w:rsidP="0058500E">
      <w:pPr>
        <w:pStyle w:val="Default"/>
        <w:jc w:val="both"/>
        <w:rPr>
          <w:b/>
          <w:bCs/>
          <w:sz w:val="36"/>
          <w:szCs w:val="36"/>
        </w:rPr>
      </w:pPr>
      <w:r w:rsidRPr="00BC76F0">
        <w:rPr>
          <w:b/>
          <w:bCs/>
          <w:sz w:val="36"/>
          <w:szCs w:val="36"/>
        </w:rPr>
        <w:t xml:space="preserve">Školní jídelna zajišťuje stravování žáků podle jednotlivých věkových kategorií a výživových požadavků. </w:t>
      </w:r>
      <w:r w:rsidRPr="00BC76F0">
        <w:rPr>
          <w:b/>
          <w:bCs/>
          <w:sz w:val="36"/>
          <w:szCs w:val="36"/>
          <w:u w:val="single"/>
        </w:rPr>
        <w:t xml:space="preserve">Nelze spojovat dietní stravování s přecitlivělostí na některý alergen. </w:t>
      </w:r>
    </w:p>
    <w:p w:rsidR="00BC76F0" w:rsidRPr="00BC76F0" w:rsidRDefault="00BC76F0" w:rsidP="004A2DFE">
      <w:pPr>
        <w:pStyle w:val="Default"/>
        <w:rPr>
          <w:sz w:val="36"/>
          <w:szCs w:val="36"/>
        </w:rPr>
      </w:pPr>
    </w:p>
    <w:p w:rsidR="00CB20C4" w:rsidRDefault="004A2DFE" w:rsidP="0058500E">
      <w:pPr>
        <w:jc w:val="both"/>
        <w:rPr>
          <w:sz w:val="40"/>
          <w:szCs w:val="40"/>
        </w:rPr>
      </w:pPr>
      <w:r w:rsidRPr="00BC76F0">
        <w:rPr>
          <w:sz w:val="40"/>
          <w:szCs w:val="40"/>
        </w:rPr>
        <w:t xml:space="preserve">Označení přítomnosti alergenu bude </w:t>
      </w:r>
      <w:proofErr w:type="gramStart"/>
      <w:r w:rsidRPr="00BC76F0">
        <w:rPr>
          <w:sz w:val="40"/>
          <w:szCs w:val="40"/>
        </w:rPr>
        <w:t xml:space="preserve">vyznačeno </w:t>
      </w:r>
      <w:r w:rsidR="00BC76F0">
        <w:rPr>
          <w:sz w:val="40"/>
          <w:szCs w:val="40"/>
        </w:rPr>
        <w:t xml:space="preserve">           </w:t>
      </w:r>
      <w:r w:rsidRPr="00BC76F0">
        <w:rPr>
          <w:sz w:val="40"/>
          <w:szCs w:val="40"/>
        </w:rPr>
        <w:t>na</w:t>
      </w:r>
      <w:proofErr w:type="gramEnd"/>
      <w:r w:rsidRPr="00BC76F0">
        <w:rPr>
          <w:sz w:val="40"/>
          <w:szCs w:val="40"/>
        </w:rPr>
        <w:t xml:space="preserve"> jídelním lístku číslem označujícím alergen.</w:t>
      </w:r>
      <w:r w:rsidR="00BC76F0">
        <w:rPr>
          <w:sz w:val="40"/>
          <w:szCs w:val="40"/>
        </w:rPr>
        <w:t xml:space="preserve">              </w:t>
      </w:r>
      <w:r w:rsidRPr="00BC76F0">
        <w:rPr>
          <w:sz w:val="40"/>
          <w:szCs w:val="40"/>
        </w:rPr>
        <w:t xml:space="preserve"> Na </w:t>
      </w:r>
      <w:r w:rsidR="00BC76F0">
        <w:rPr>
          <w:sz w:val="40"/>
          <w:szCs w:val="40"/>
        </w:rPr>
        <w:t>nástěnce</w:t>
      </w:r>
      <w:r w:rsidRPr="00BC76F0">
        <w:rPr>
          <w:sz w:val="40"/>
          <w:szCs w:val="40"/>
        </w:rPr>
        <w:t xml:space="preserve"> bude seznam legislativně stanovených alergenů s označením čísla, které je </w:t>
      </w:r>
      <w:proofErr w:type="gramStart"/>
      <w:r w:rsidRPr="00BC76F0">
        <w:rPr>
          <w:sz w:val="40"/>
          <w:szCs w:val="40"/>
        </w:rPr>
        <w:t xml:space="preserve">přeneseno </w:t>
      </w:r>
      <w:r w:rsidR="00DC437F">
        <w:rPr>
          <w:sz w:val="40"/>
          <w:szCs w:val="40"/>
        </w:rPr>
        <w:t xml:space="preserve">             </w:t>
      </w:r>
      <w:r w:rsidRPr="00BC76F0">
        <w:rPr>
          <w:sz w:val="40"/>
          <w:szCs w:val="40"/>
        </w:rPr>
        <w:t>na</w:t>
      </w:r>
      <w:proofErr w:type="gramEnd"/>
      <w:r w:rsidRPr="00BC76F0">
        <w:rPr>
          <w:sz w:val="40"/>
          <w:szCs w:val="40"/>
        </w:rPr>
        <w:t xml:space="preserve"> jídelní lístek. Přítomnost alergenu bude </w:t>
      </w:r>
      <w:proofErr w:type="gramStart"/>
      <w:r w:rsidRPr="00BC76F0">
        <w:rPr>
          <w:sz w:val="40"/>
          <w:szCs w:val="40"/>
        </w:rPr>
        <w:t xml:space="preserve">přenesena </w:t>
      </w:r>
      <w:r w:rsidR="00DC437F">
        <w:rPr>
          <w:sz w:val="40"/>
          <w:szCs w:val="40"/>
        </w:rPr>
        <w:t xml:space="preserve">        </w:t>
      </w:r>
      <w:r w:rsidRPr="00BC76F0">
        <w:rPr>
          <w:sz w:val="40"/>
          <w:szCs w:val="40"/>
        </w:rPr>
        <w:t>z receptur</w:t>
      </w:r>
      <w:proofErr w:type="gramEnd"/>
      <w:r w:rsidRPr="00BC76F0">
        <w:rPr>
          <w:sz w:val="40"/>
          <w:szCs w:val="40"/>
        </w:rPr>
        <w:t xml:space="preserve"> a ingrediencí, které byly po</w:t>
      </w:r>
      <w:r w:rsidR="00BC76F0">
        <w:rPr>
          <w:sz w:val="40"/>
          <w:szCs w:val="40"/>
        </w:rPr>
        <w:t>u</w:t>
      </w:r>
      <w:r w:rsidRPr="00BC76F0">
        <w:rPr>
          <w:sz w:val="40"/>
          <w:szCs w:val="40"/>
        </w:rPr>
        <w:t>žity při výrobě jednotlivých pokrmů ve školní jídelně.</w:t>
      </w:r>
    </w:p>
    <w:p w:rsidR="005C2B7A" w:rsidRDefault="005C2B7A" w:rsidP="005C2B7A">
      <w:pPr>
        <w:rPr>
          <w:b/>
          <w:sz w:val="44"/>
          <w:szCs w:val="44"/>
        </w:rPr>
      </w:pPr>
      <w:r>
        <w:rPr>
          <w:b/>
          <w:sz w:val="44"/>
          <w:szCs w:val="44"/>
        </w:rPr>
        <w:lastRenderedPageBreak/>
        <w:t>SEZNAM ALERGENŮ</w:t>
      </w:r>
    </w:p>
    <w:p w:rsidR="005C2B7A" w:rsidRDefault="005C2B7A" w:rsidP="005C2B7A"/>
    <w:p w:rsidR="005C2B7A" w:rsidRDefault="005C2B7A" w:rsidP="005C2B7A">
      <w:r>
        <w:t>Publikovaný ve směrnici 2000/89 ES od  13. 12. 2014 směrnicí 1169/2011 EU</w:t>
      </w:r>
    </w:p>
    <w:p w:rsidR="005C2B7A" w:rsidRDefault="005C2B7A" w:rsidP="005C2B7A"/>
    <w:p w:rsidR="005C2B7A" w:rsidRDefault="005C2B7A" w:rsidP="005C2B7A">
      <w:r>
        <w:rPr>
          <w:b/>
          <w:sz w:val="28"/>
          <w:szCs w:val="28"/>
        </w:rPr>
        <w:t>1 OBILOVINY OBSAHUJÍCÍ LEPEK</w:t>
      </w:r>
      <w:r>
        <w:t xml:space="preserve">  (pšenice, žito, ječmen, oves, špalda, </w:t>
      </w:r>
      <w:proofErr w:type="spellStart"/>
      <w:r>
        <w:t>kamut</w:t>
      </w:r>
      <w:proofErr w:type="spellEnd"/>
      <w:r>
        <w:t xml:space="preserve"> nebo jejich hybridní odrůdy a výrobky z nich)</w:t>
      </w:r>
    </w:p>
    <w:p w:rsidR="005C2B7A" w:rsidRDefault="005C2B7A" w:rsidP="005C2B7A">
      <w:r>
        <w:rPr>
          <w:b/>
          <w:sz w:val="28"/>
          <w:szCs w:val="28"/>
        </w:rPr>
        <w:t>2 KORÝŠI</w:t>
      </w:r>
      <w:r>
        <w:t xml:space="preserve"> a výrobky z nich</w:t>
      </w:r>
    </w:p>
    <w:p w:rsidR="005C2B7A" w:rsidRDefault="005C2B7A" w:rsidP="005C2B7A">
      <w:r>
        <w:rPr>
          <w:b/>
          <w:sz w:val="28"/>
          <w:szCs w:val="28"/>
        </w:rPr>
        <w:t>3 VEJCE</w:t>
      </w:r>
      <w:r>
        <w:t xml:space="preserve">  a výrobky z nich</w:t>
      </w:r>
    </w:p>
    <w:p w:rsidR="005C2B7A" w:rsidRDefault="005C2B7A" w:rsidP="005C2B7A">
      <w:r>
        <w:rPr>
          <w:b/>
          <w:sz w:val="28"/>
          <w:szCs w:val="28"/>
        </w:rPr>
        <w:t>4 RYBY</w:t>
      </w:r>
      <w:r>
        <w:t xml:space="preserve"> a výrobky z nich</w:t>
      </w:r>
    </w:p>
    <w:p w:rsidR="005C2B7A" w:rsidRDefault="005C2B7A" w:rsidP="005C2B7A">
      <w:r>
        <w:rPr>
          <w:b/>
          <w:sz w:val="28"/>
          <w:szCs w:val="28"/>
        </w:rPr>
        <w:t>5 PODZEMNICE OLEJNÁ (ARAŠÍDY)</w:t>
      </w:r>
      <w:r>
        <w:t xml:space="preserve"> a výrobky z nich</w:t>
      </w:r>
    </w:p>
    <w:p w:rsidR="005C2B7A" w:rsidRDefault="005C2B7A" w:rsidP="005C2B7A">
      <w:r>
        <w:rPr>
          <w:b/>
          <w:sz w:val="28"/>
          <w:szCs w:val="28"/>
        </w:rPr>
        <w:t>6 SÓJOVÉ BOBY (SÓJA)</w:t>
      </w:r>
      <w:r>
        <w:t xml:space="preserve"> a výrobky z nich</w:t>
      </w:r>
    </w:p>
    <w:p w:rsidR="005C2B7A" w:rsidRDefault="005C2B7A" w:rsidP="005C2B7A">
      <w:r>
        <w:rPr>
          <w:b/>
          <w:sz w:val="28"/>
          <w:szCs w:val="28"/>
        </w:rPr>
        <w:t>7 MLÉKO</w:t>
      </w:r>
      <w:r>
        <w:t xml:space="preserve"> a výrobky z něj</w:t>
      </w:r>
    </w:p>
    <w:p w:rsidR="005C2B7A" w:rsidRDefault="005C2B7A" w:rsidP="005C2B7A">
      <w:r>
        <w:rPr>
          <w:b/>
          <w:sz w:val="28"/>
          <w:szCs w:val="28"/>
        </w:rPr>
        <w:t>8 SKOŘÁPKOVÉ PLODY</w:t>
      </w:r>
      <w:r>
        <w:t xml:space="preserve"> (mandle, lískové ořechy, vlašské ořechy, kešu ořechy, pekanové ořechy, para ořechy, pistácie </w:t>
      </w:r>
      <w:proofErr w:type="spellStart"/>
      <w:r>
        <w:t>makadamie</w:t>
      </w:r>
      <w:proofErr w:type="spellEnd"/>
      <w:r>
        <w:t xml:space="preserve"> a výrobky z nich)</w:t>
      </w:r>
    </w:p>
    <w:p w:rsidR="005C2B7A" w:rsidRDefault="005C2B7A" w:rsidP="005C2B7A">
      <w:r>
        <w:rPr>
          <w:b/>
          <w:sz w:val="28"/>
          <w:szCs w:val="28"/>
        </w:rPr>
        <w:t>9 CELER</w:t>
      </w:r>
      <w:r>
        <w:t xml:space="preserve"> a výrobky z něj</w:t>
      </w:r>
    </w:p>
    <w:p w:rsidR="005C2B7A" w:rsidRDefault="005C2B7A" w:rsidP="005C2B7A">
      <w:r>
        <w:rPr>
          <w:b/>
          <w:sz w:val="28"/>
          <w:szCs w:val="28"/>
        </w:rPr>
        <w:t>10 HOŘČICE</w:t>
      </w:r>
      <w:r>
        <w:t xml:space="preserve"> a výrobky z ní</w:t>
      </w:r>
    </w:p>
    <w:p w:rsidR="005C2B7A" w:rsidRDefault="005C2B7A" w:rsidP="005C2B7A">
      <w:r>
        <w:rPr>
          <w:b/>
          <w:sz w:val="28"/>
          <w:szCs w:val="28"/>
        </w:rPr>
        <w:t>11 SEZAMOVÁ SEMENA (SEZAM)</w:t>
      </w:r>
      <w:r>
        <w:t xml:space="preserve"> a výrobky z nich</w:t>
      </w:r>
    </w:p>
    <w:p w:rsidR="005C2B7A" w:rsidRDefault="005C2B7A" w:rsidP="005C2B7A">
      <w:r>
        <w:rPr>
          <w:b/>
          <w:sz w:val="28"/>
          <w:szCs w:val="28"/>
        </w:rPr>
        <w:t>12 OXID SIŘIČITÝ A SIŘIČITANY</w:t>
      </w:r>
      <w:r>
        <w:t xml:space="preserve">  (v koncentracích vyšších 10 mg, ml/kg, </w:t>
      </w:r>
      <w:proofErr w:type="spellStart"/>
      <w:r>
        <w:t>lt</w:t>
      </w:r>
      <w:proofErr w:type="spellEnd"/>
      <w:r>
        <w:t>, vyjádřeno SO2)</w:t>
      </w:r>
    </w:p>
    <w:p w:rsidR="005C2B7A" w:rsidRDefault="005C2B7A" w:rsidP="005C2B7A">
      <w:r>
        <w:rPr>
          <w:b/>
          <w:sz w:val="28"/>
          <w:szCs w:val="28"/>
        </w:rPr>
        <w:t>13 VLČÍ BOB (LUPINA)</w:t>
      </w:r>
      <w:r>
        <w:t xml:space="preserve"> a výrobky z něj</w:t>
      </w:r>
    </w:p>
    <w:p w:rsidR="005C2B7A" w:rsidRDefault="005C2B7A" w:rsidP="005C2B7A">
      <w:r>
        <w:rPr>
          <w:b/>
          <w:sz w:val="28"/>
          <w:szCs w:val="28"/>
        </w:rPr>
        <w:t xml:space="preserve">14 MĚKKÝŠI </w:t>
      </w:r>
      <w:r>
        <w:t>a výrobky z nich</w:t>
      </w:r>
    </w:p>
    <w:p w:rsidR="005C2B7A" w:rsidRPr="00BC76F0" w:rsidRDefault="005C2B7A" w:rsidP="0058500E">
      <w:pPr>
        <w:jc w:val="both"/>
        <w:rPr>
          <w:sz w:val="40"/>
          <w:szCs w:val="40"/>
        </w:rPr>
      </w:pPr>
      <w:bookmarkStart w:id="0" w:name="_GoBack"/>
      <w:bookmarkEnd w:id="0"/>
    </w:p>
    <w:sectPr w:rsidR="005C2B7A" w:rsidRPr="00BC7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29"/>
    <w:rsid w:val="00396E29"/>
    <w:rsid w:val="004A2DFE"/>
    <w:rsid w:val="0058500E"/>
    <w:rsid w:val="005C2B7A"/>
    <w:rsid w:val="00BC76F0"/>
    <w:rsid w:val="00CB20C4"/>
    <w:rsid w:val="00DC437F"/>
    <w:rsid w:val="00F91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A2DF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A2D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363</Words>
  <Characters>2146</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2014-12-01T11:48:00Z</dcterms:created>
  <dcterms:modified xsi:type="dcterms:W3CDTF">2014-12-02T07:19:00Z</dcterms:modified>
</cp:coreProperties>
</file>